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7FC9" w14:textId="77777777" w:rsidR="00686FA3" w:rsidRDefault="003068C8">
      <w:r>
        <w:t>Name: _________________________________________________________________ Class: ________________</w:t>
      </w:r>
    </w:p>
    <w:p w14:paraId="25BA46A5" w14:textId="77777777" w:rsidR="003068C8" w:rsidRDefault="003068C8">
      <w:r>
        <w:t>Percent of a Quantity</w:t>
      </w:r>
    </w:p>
    <w:p w14:paraId="7634EEE5" w14:textId="798AF82A" w:rsidR="003068C8" w:rsidRDefault="003068C8">
      <w:r>
        <w:t>Directions: Find the percent of each quantity</w:t>
      </w:r>
      <w:r w:rsidR="007C0D0A">
        <w:t>. Use each method at least once.</w:t>
      </w:r>
      <w:bookmarkStart w:id="0" w:name="_GoBack"/>
      <w:bookmarkEnd w:id="0"/>
    </w:p>
    <w:p w14:paraId="67BDC7EB" w14:textId="77777777" w:rsidR="003068C8" w:rsidRDefault="003068C8"/>
    <w:tbl>
      <w:tblPr>
        <w:tblStyle w:val="TableGrid"/>
        <w:tblW w:w="8216" w:type="dxa"/>
        <w:tblLook w:val="04A0" w:firstRow="1" w:lastRow="0" w:firstColumn="1" w:lastColumn="0" w:noHBand="0" w:noVBand="1"/>
      </w:tblPr>
      <w:tblGrid>
        <w:gridCol w:w="4108"/>
        <w:gridCol w:w="4108"/>
      </w:tblGrid>
      <w:tr w:rsidR="003068C8" w14:paraId="288B0DED" w14:textId="77777777" w:rsidTr="00A44D61">
        <w:trPr>
          <w:trHeight w:val="2358"/>
        </w:trPr>
        <w:tc>
          <w:tcPr>
            <w:tcW w:w="4108" w:type="dxa"/>
          </w:tcPr>
          <w:p w14:paraId="76AB5E9B" w14:textId="77777777" w:rsidR="003068C8" w:rsidRDefault="003068C8">
            <w:r>
              <w:t>1. 25% of 36</w:t>
            </w:r>
          </w:p>
        </w:tc>
        <w:tc>
          <w:tcPr>
            <w:tcW w:w="4108" w:type="dxa"/>
          </w:tcPr>
          <w:p w14:paraId="27595127" w14:textId="77777777" w:rsidR="003068C8" w:rsidRDefault="003068C8">
            <w:r>
              <w:t>6. 42% of 42</w:t>
            </w:r>
          </w:p>
        </w:tc>
      </w:tr>
      <w:tr w:rsidR="003068C8" w14:paraId="07CCF87D" w14:textId="77777777" w:rsidTr="00A44D61">
        <w:trPr>
          <w:trHeight w:val="2194"/>
        </w:trPr>
        <w:tc>
          <w:tcPr>
            <w:tcW w:w="4108" w:type="dxa"/>
          </w:tcPr>
          <w:p w14:paraId="79A1FEE2" w14:textId="77777777" w:rsidR="003068C8" w:rsidRDefault="003068C8">
            <w:r>
              <w:t>2. 86% of 14</w:t>
            </w:r>
          </w:p>
        </w:tc>
        <w:tc>
          <w:tcPr>
            <w:tcW w:w="4108" w:type="dxa"/>
          </w:tcPr>
          <w:p w14:paraId="56BC105F" w14:textId="77777777" w:rsidR="003068C8" w:rsidRDefault="003068C8">
            <w:r>
              <w:t>7. 57% of 80</w:t>
            </w:r>
          </w:p>
        </w:tc>
      </w:tr>
      <w:tr w:rsidR="003068C8" w14:paraId="4375DC6D" w14:textId="77777777" w:rsidTr="00A44D61">
        <w:trPr>
          <w:trHeight w:val="2358"/>
        </w:trPr>
        <w:tc>
          <w:tcPr>
            <w:tcW w:w="4108" w:type="dxa"/>
          </w:tcPr>
          <w:p w14:paraId="5D657D12" w14:textId="77777777" w:rsidR="003068C8" w:rsidRDefault="003068C8">
            <w:r>
              <w:t>3. 32% of 95</w:t>
            </w:r>
          </w:p>
        </w:tc>
        <w:tc>
          <w:tcPr>
            <w:tcW w:w="4108" w:type="dxa"/>
          </w:tcPr>
          <w:p w14:paraId="197BF515" w14:textId="77777777" w:rsidR="003068C8" w:rsidRDefault="003068C8">
            <w:r>
              <w:t>8. 97% of 45</w:t>
            </w:r>
          </w:p>
        </w:tc>
      </w:tr>
      <w:tr w:rsidR="003068C8" w14:paraId="285E4C6A" w14:textId="77777777" w:rsidTr="00A44D61">
        <w:trPr>
          <w:trHeight w:val="2194"/>
        </w:trPr>
        <w:tc>
          <w:tcPr>
            <w:tcW w:w="4108" w:type="dxa"/>
          </w:tcPr>
          <w:p w14:paraId="1B962B79" w14:textId="77777777" w:rsidR="003068C8" w:rsidRDefault="003068C8">
            <w:r>
              <w:t>4. 88% of 130</w:t>
            </w:r>
          </w:p>
        </w:tc>
        <w:tc>
          <w:tcPr>
            <w:tcW w:w="4108" w:type="dxa"/>
          </w:tcPr>
          <w:p w14:paraId="6B0E8DAE" w14:textId="77777777" w:rsidR="003068C8" w:rsidRDefault="003068C8">
            <w:r>
              <w:t>9. 62% of 72</w:t>
            </w:r>
          </w:p>
        </w:tc>
      </w:tr>
      <w:tr w:rsidR="003068C8" w14:paraId="2D5BF390" w14:textId="77777777" w:rsidTr="00A44D61">
        <w:trPr>
          <w:trHeight w:val="2358"/>
        </w:trPr>
        <w:tc>
          <w:tcPr>
            <w:tcW w:w="4108" w:type="dxa"/>
          </w:tcPr>
          <w:p w14:paraId="44A65041" w14:textId="77777777" w:rsidR="003068C8" w:rsidRDefault="003068C8">
            <w:r>
              <w:t>5. 12% of 28</w:t>
            </w:r>
          </w:p>
        </w:tc>
        <w:tc>
          <w:tcPr>
            <w:tcW w:w="4108" w:type="dxa"/>
          </w:tcPr>
          <w:p w14:paraId="3B61ADF9" w14:textId="77777777" w:rsidR="003068C8" w:rsidRDefault="003068C8">
            <w:r>
              <w:t>10. 75% of 240</w:t>
            </w:r>
          </w:p>
        </w:tc>
      </w:tr>
    </w:tbl>
    <w:p w14:paraId="3B9BA771" w14:textId="77777777" w:rsidR="003068C8" w:rsidRDefault="003068C8"/>
    <w:sectPr w:rsidR="003068C8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C8"/>
    <w:rsid w:val="003068C8"/>
    <w:rsid w:val="00686FA3"/>
    <w:rsid w:val="007C0D0A"/>
    <w:rsid w:val="00A44D61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6E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286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2016-11-07T11:46:00Z</cp:lastPrinted>
  <dcterms:created xsi:type="dcterms:W3CDTF">2016-11-06T14:57:00Z</dcterms:created>
  <dcterms:modified xsi:type="dcterms:W3CDTF">2016-11-07T11:54:00Z</dcterms:modified>
</cp:coreProperties>
</file>