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32488" w14:textId="77777777" w:rsidR="00CC56C8" w:rsidRDefault="0016383F">
      <w:r>
        <w:t>Name: _______________________________________________________________ Class: __________________</w:t>
      </w:r>
    </w:p>
    <w:p w14:paraId="20CD1E9E" w14:textId="3BD82463" w:rsidR="0016383F" w:rsidRDefault="00D40D72">
      <w:r>
        <w:t>Inequality</w:t>
      </w:r>
      <w:r w:rsidR="0016383F">
        <w:t xml:space="preserve"> Word Problems</w:t>
      </w:r>
    </w:p>
    <w:p w14:paraId="781C697D" w14:textId="77777777" w:rsidR="0016383F" w:rsidRDefault="0016383F"/>
    <w:p w14:paraId="7507D54C" w14:textId="7D89EC31" w:rsidR="0016383F" w:rsidRDefault="0016383F" w:rsidP="0016383F">
      <w:pPr>
        <w:pStyle w:val="ListParagraph"/>
        <w:numPr>
          <w:ilvl w:val="0"/>
          <w:numId w:val="1"/>
        </w:numPr>
      </w:pPr>
      <w:r>
        <w:t xml:space="preserve">Hanley and Michael made a CD for their band’s last concert. To create the CDs, the cost will be a $350 advertisement fee and an additional $3 per CD. Write and solve an inequality that represents how many CDs they can buy with a maximum </w:t>
      </w:r>
      <w:r w:rsidR="00FA0E9B">
        <w:t xml:space="preserve">budget </w:t>
      </w:r>
      <w:r>
        <w:t>of $1,625.</w:t>
      </w:r>
    </w:p>
    <w:p w14:paraId="488EAC3C" w14:textId="77777777" w:rsidR="0016383F" w:rsidRDefault="0016383F" w:rsidP="0016383F">
      <w:pPr>
        <w:pStyle w:val="ListParagraph"/>
      </w:pPr>
    </w:p>
    <w:p w14:paraId="24725BBB" w14:textId="77777777" w:rsidR="0016383F" w:rsidRDefault="0016383F" w:rsidP="0016383F">
      <w:pPr>
        <w:pStyle w:val="ListParagraph"/>
      </w:pPr>
    </w:p>
    <w:p w14:paraId="5235D7EB" w14:textId="77777777" w:rsidR="0016383F" w:rsidRDefault="0016383F" w:rsidP="0016383F">
      <w:pPr>
        <w:pStyle w:val="ListParagraph"/>
      </w:pPr>
      <w:r>
        <w:t>Inequality: ___________________________________________</w:t>
      </w:r>
    </w:p>
    <w:p w14:paraId="76A93B0B" w14:textId="77777777" w:rsidR="0016383F" w:rsidRDefault="0016383F" w:rsidP="0016383F">
      <w:pPr>
        <w:pStyle w:val="ListParagraph"/>
      </w:pPr>
    </w:p>
    <w:p w14:paraId="554B0BAE" w14:textId="77777777" w:rsidR="0016383F" w:rsidRDefault="0016383F" w:rsidP="0016383F">
      <w:pPr>
        <w:pStyle w:val="ListParagraph"/>
      </w:pPr>
    </w:p>
    <w:p w14:paraId="3B0C07A0" w14:textId="77777777" w:rsidR="0016383F" w:rsidRDefault="0016383F" w:rsidP="0016383F">
      <w:pPr>
        <w:pStyle w:val="ListParagraph"/>
      </w:pPr>
    </w:p>
    <w:p w14:paraId="578D50CD" w14:textId="77777777" w:rsidR="0016383F" w:rsidRDefault="0016383F" w:rsidP="0016383F">
      <w:pPr>
        <w:pStyle w:val="ListParagraph"/>
      </w:pPr>
    </w:p>
    <w:p w14:paraId="6361B3D8" w14:textId="77777777" w:rsidR="004570FC" w:rsidRDefault="004570FC" w:rsidP="0016383F">
      <w:pPr>
        <w:pStyle w:val="ListParagraph"/>
      </w:pPr>
    </w:p>
    <w:p w14:paraId="363D4A79" w14:textId="77777777" w:rsidR="004570FC" w:rsidRDefault="004570FC" w:rsidP="0016383F">
      <w:pPr>
        <w:pStyle w:val="ListParagraph"/>
      </w:pPr>
    </w:p>
    <w:p w14:paraId="685ED819" w14:textId="77777777" w:rsidR="0016383F" w:rsidRDefault="0016383F" w:rsidP="0016383F">
      <w:pPr>
        <w:pStyle w:val="ListParagraph"/>
      </w:pPr>
    </w:p>
    <w:p w14:paraId="1995369D" w14:textId="77777777" w:rsidR="0016383F" w:rsidRDefault="0016383F" w:rsidP="0016383F">
      <w:pPr>
        <w:pStyle w:val="ListParagraph"/>
      </w:pPr>
    </w:p>
    <w:p w14:paraId="0C5CDE5C" w14:textId="77777777" w:rsidR="0016383F" w:rsidRDefault="0016383F" w:rsidP="0016383F">
      <w:pPr>
        <w:pStyle w:val="ListParagraph"/>
      </w:pPr>
      <w:r>
        <w:t>Solution: _____________________________________________</w:t>
      </w:r>
    </w:p>
    <w:p w14:paraId="61CB212C" w14:textId="77777777" w:rsidR="004570FC" w:rsidRDefault="004570FC" w:rsidP="0016383F">
      <w:pPr>
        <w:pStyle w:val="ListParagraph"/>
      </w:pPr>
    </w:p>
    <w:p w14:paraId="48C48633" w14:textId="77777777" w:rsidR="004570FC" w:rsidRDefault="004570FC" w:rsidP="0016383F">
      <w:pPr>
        <w:pStyle w:val="ListParagraph"/>
      </w:pPr>
    </w:p>
    <w:p w14:paraId="365D3DFA" w14:textId="77777777" w:rsidR="004570FC" w:rsidRDefault="004570FC" w:rsidP="0016383F">
      <w:pPr>
        <w:pStyle w:val="ListParagraph"/>
      </w:pPr>
      <w:r>
        <w:rPr>
          <w:noProof/>
        </w:rPr>
        <w:drawing>
          <wp:inline distT="0" distB="0" distL="0" distR="0" wp14:anchorId="627170E8" wp14:editId="35055C22">
            <wp:extent cx="5029200" cy="570442"/>
            <wp:effectExtent l="0" t="0" r="0" b="0"/>
            <wp:docPr id="1" name="Picture 1" descr="Macintosh HD:Users:admin:Desktop:Screen Shot 2016-02-24 at 9.33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Screen Shot 2016-02-24 at 9.33.3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7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F656E" w14:textId="77777777" w:rsidR="0016383F" w:rsidRDefault="0016383F" w:rsidP="004570FC"/>
    <w:p w14:paraId="7982FCFB" w14:textId="77777777" w:rsidR="0016383F" w:rsidRDefault="0016383F" w:rsidP="0016383F">
      <w:pPr>
        <w:pStyle w:val="ListParagraph"/>
        <w:numPr>
          <w:ilvl w:val="0"/>
          <w:numId w:val="1"/>
        </w:numPr>
      </w:pPr>
      <w:r>
        <w:t>Rebecca wants to take her friends to the movies. Movie tickets cost $11 each and she wants to spend $21 worth of candy and popcorn for her friends to share. She has a budget of $131. Write and solve an inequality to find how many people she can invite to the movies.</w:t>
      </w:r>
    </w:p>
    <w:p w14:paraId="31302916" w14:textId="77777777" w:rsidR="0016383F" w:rsidRDefault="0016383F" w:rsidP="0016383F">
      <w:pPr>
        <w:pStyle w:val="ListParagraph"/>
      </w:pPr>
    </w:p>
    <w:p w14:paraId="1FA50D3B" w14:textId="77777777" w:rsidR="0016383F" w:rsidRDefault="0016383F" w:rsidP="0016383F">
      <w:pPr>
        <w:pStyle w:val="ListParagraph"/>
      </w:pPr>
    </w:p>
    <w:p w14:paraId="19F95AEA" w14:textId="77777777" w:rsidR="0016383F" w:rsidRDefault="0016383F" w:rsidP="0016383F">
      <w:pPr>
        <w:pStyle w:val="ListParagraph"/>
      </w:pPr>
      <w:r>
        <w:t>Inequality: ___________________________________________</w:t>
      </w:r>
    </w:p>
    <w:p w14:paraId="0E218B9E" w14:textId="77777777" w:rsidR="0016383F" w:rsidRDefault="0016383F" w:rsidP="0016383F">
      <w:pPr>
        <w:pStyle w:val="ListParagraph"/>
      </w:pPr>
    </w:p>
    <w:p w14:paraId="37F5E040" w14:textId="77777777" w:rsidR="0016383F" w:rsidRDefault="0016383F" w:rsidP="004570FC"/>
    <w:p w14:paraId="6EA8C566" w14:textId="77777777" w:rsidR="0016383F" w:rsidRDefault="0016383F" w:rsidP="0016383F">
      <w:pPr>
        <w:pStyle w:val="ListParagraph"/>
      </w:pPr>
    </w:p>
    <w:p w14:paraId="5BA9C533" w14:textId="77777777" w:rsidR="0016383F" w:rsidRDefault="0016383F" w:rsidP="0016383F">
      <w:pPr>
        <w:pStyle w:val="ListParagraph"/>
      </w:pPr>
    </w:p>
    <w:p w14:paraId="1AFF2C24" w14:textId="77777777" w:rsidR="004570FC" w:rsidRDefault="004570FC" w:rsidP="0016383F">
      <w:pPr>
        <w:pStyle w:val="ListParagraph"/>
      </w:pPr>
    </w:p>
    <w:p w14:paraId="4A4D2929" w14:textId="77777777" w:rsidR="004570FC" w:rsidRDefault="004570FC" w:rsidP="0016383F">
      <w:pPr>
        <w:pStyle w:val="ListParagraph"/>
      </w:pPr>
    </w:p>
    <w:p w14:paraId="0D30D9B2" w14:textId="77777777" w:rsidR="0016383F" w:rsidRDefault="0016383F" w:rsidP="0016383F">
      <w:pPr>
        <w:pStyle w:val="ListParagraph"/>
      </w:pPr>
    </w:p>
    <w:p w14:paraId="261C464D" w14:textId="77777777" w:rsidR="0016383F" w:rsidRDefault="0016383F" w:rsidP="0016383F">
      <w:pPr>
        <w:pStyle w:val="ListParagraph"/>
      </w:pPr>
      <w:r>
        <w:t>Solution: _____________________________________________</w:t>
      </w:r>
    </w:p>
    <w:p w14:paraId="25C1BA23" w14:textId="77777777" w:rsidR="004570FC" w:rsidRDefault="004570FC" w:rsidP="0016383F">
      <w:pPr>
        <w:pStyle w:val="ListParagraph"/>
      </w:pPr>
    </w:p>
    <w:p w14:paraId="140E931B" w14:textId="77777777" w:rsidR="0016383F" w:rsidRDefault="0016383F" w:rsidP="004570FC"/>
    <w:p w14:paraId="1B1DD497" w14:textId="584AF494" w:rsidR="004570FC" w:rsidRDefault="004570FC" w:rsidP="00056841">
      <w:pPr>
        <w:pStyle w:val="ListParagraph"/>
      </w:pPr>
      <w:r>
        <w:rPr>
          <w:noProof/>
        </w:rPr>
        <w:drawing>
          <wp:inline distT="0" distB="0" distL="0" distR="0" wp14:anchorId="29AC54C0" wp14:editId="533C1FC4">
            <wp:extent cx="5038530" cy="571500"/>
            <wp:effectExtent l="0" t="0" r="0" b="0"/>
            <wp:docPr id="2" name="Picture 2" descr="Macintosh HD:Users:admin:Desktop:Screen Shot 2016-02-24 at 9.33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Screen Shot 2016-02-24 at 9.33.3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032" cy="57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97AB3" w14:textId="77777777" w:rsidR="000646AE" w:rsidRDefault="000646AE" w:rsidP="000646AE">
      <w:r>
        <w:lastRenderedPageBreak/>
        <w:t>Name: _________________________________________________________________</w:t>
      </w:r>
      <w:proofErr w:type="gramStart"/>
      <w:r>
        <w:t>_  Class</w:t>
      </w:r>
      <w:proofErr w:type="gramEnd"/>
      <w:r>
        <w:t>: ______________</w:t>
      </w:r>
    </w:p>
    <w:p w14:paraId="01E51893" w14:textId="77777777" w:rsidR="000646AE" w:rsidRDefault="000646AE" w:rsidP="000646AE">
      <w:r>
        <w:t>Write and solve an inequality to represent each problem.</w:t>
      </w:r>
    </w:p>
    <w:p w14:paraId="4CEC66F7" w14:textId="77777777" w:rsidR="000646AE" w:rsidRDefault="000646AE" w:rsidP="000646AE"/>
    <w:tbl>
      <w:tblPr>
        <w:tblStyle w:val="TableGrid"/>
        <w:tblW w:w="9170" w:type="dxa"/>
        <w:tblInd w:w="126" w:type="dxa"/>
        <w:tblLook w:val="04A0" w:firstRow="1" w:lastRow="0" w:firstColumn="1" w:lastColumn="0" w:noHBand="0" w:noVBand="1"/>
      </w:tblPr>
      <w:tblGrid>
        <w:gridCol w:w="4688"/>
        <w:gridCol w:w="4482"/>
      </w:tblGrid>
      <w:tr w:rsidR="000646AE" w:rsidRPr="00AB3604" w14:paraId="430AEA0D" w14:textId="77777777" w:rsidTr="003B4EAC">
        <w:trPr>
          <w:trHeight w:val="3528"/>
        </w:trPr>
        <w:tc>
          <w:tcPr>
            <w:tcW w:w="4688" w:type="dxa"/>
          </w:tcPr>
          <w:p w14:paraId="2436E7FA" w14:textId="77777777" w:rsidR="000646AE" w:rsidRPr="00AB3604" w:rsidRDefault="000646AE" w:rsidP="003B4EAC">
            <w:pPr>
              <w:autoSpaceDE w:val="0"/>
              <w:autoSpaceDN w:val="0"/>
              <w:adjustRightInd w:val="0"/>
              <w:spacing w:before="120"/>
              <w:ind w:left="245" w:hanging="245"/>
              <w:rPr>
                <w:rFonts w:ascii="Times New Roman" w:hAnsi="Times New Roman"/>
                <w:color w:val="000000"/>
              </w:rPr>
            </w:pPr>
            <w:r w:rsidRPr="00AB3604">
              <w:rPr>
                <w:rFonts w:ascii="Times New Roman" w:hAnsi="Times New Roman"/>
                <w:b/>
                <w:bCs/>
              </w:rPr>
              <w:t xml:space="preserve">1. ENTERTAINMENT </w:t>
            </w:r>
            <w:r w:rsidRPr="00AB3604">
              <w:rPr>
                <w:rFonts w:ascii="Times New Roman" w:hAnsi="Times New Roman"/>
              </w:rPr>
              <w:t>Gabe went to the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amusement park with $40 to spend. His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ticket cost $26.50. Write and solve an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inequality to show how much he might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spend on souvenirs and snacks.</w:t>
            </w:r>
          </w:p>
        </w:tc>
        <w:tc>
          <w:tcPr>
            <w:tcW w:w="4482" w:type="dxa"/>
          </w:tcPr>
          <w:p w14:paraId="696E2EEB" w14:textId="77777777" w:rsidR="000646AE" w:rsidRPr="005D581A" w:rsidRDefault="000646AE" w:rsidP="003B4EAC">
            <w:pPr>
              <w:autoSpaceDE w:val="0"/>
              <w:autoSpaceDN w:val="0"/>
              <w:adjustRightInd w:val="0"/>
              <w:spacing w:before="120"/>
              <w:ind w:left="245" w:hanging="245"/>
              <w:rPr>
                <w:rFonts w:ascii="Times New Roman" w:hAnsi="Times New Roman"/>
              </w:rPr>
            </w:pPr>
            <w:r w:rsidRPr="00AB3604">
              <w:rPr>
                <w:rFonts w:ascii="Times New Roman" w:hAnsi="Times New Roman"/>
                <w:b/>
                <w:bCs/>
              </w:rPr>
              <w:t xml:space="preserve">2. AQUARIUM </w:t>
            </w:r>
            <w:proofErr w:type="spellStart"/>
            <w:r w:rsidRPr="00AB3604">
              <w:rPr>
                <w:rFonts w:ascii="Times New Roman" w:hAnsi="Times New Roman"/>
              </w:rPr>
              <w:t>Leeza’s</w:t>
            </w:r>
            <w:proofErr w:type="spellEnd"/>
            <w:r w:rsidRPr="00AB3604">
              <w:rPr>
                <w:rFonts w:ascii="Times New Roman" w:hAnsi="Times New Roman"/>
              </w:rPr>
              <w:t xml:space="preserve"> aquarium holds 55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gallons of water. She is filling the tank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and has already put in 22 gallons.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Write and solve an inequality to find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out how many more gallons she might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put in the tank.</w:t>
            </w:r>
          </w:p>
        </w:tc>
      </w:tr>
      <w:tr w:rsidR="000646AE" w:rsidRPr="00AB3604" w14:paraId="1B3606D9" w14:textId="77777777" w:rsidTr="003B4EAC">
        <w:trPr>
          <w:trHeight w:val="3528"/>
        </w:trPr>
        <w:tc>
          <w:tcPr>
            <w:tcW w:w="4688" w:type="dxa"/>
          </w:tcPr>
          <w:p w14:paraId="14C1D828" w14:textId="77777777" w:rsidR="000646AE" w:rsidRPr="00AB3604" w:rsidRDefault="000646AE" w:rsidP="003B4EAC">
            <w:pPr>
              <w:autoSpaceDE w:val="0"/>
              <w:autoSpaceDN w:val="0"/>
              <w:adjustRightInd w:val="0"/>
              <w:spacing w:before="120"/>
              <w:ind w:left="245" w:hanging="245"/>
              <w:rPr>
                <w:rFonts w:ascii="Times New Roman" w:hAnsi="Times New Roman"/>
                <w:color w:val="000000"/>
              </w:rPr>
            </w:pPr>
            <w:r w:rsidRPr="00AB3604">
              <w:rPr>
                <w:rFonts w:ascii="Times New Roman" w:hAnsi="Times New Roman"/>
                <w:b/>
                <w:bCs/>
              </w:rPr>
              <w:t xml:space="preserve">3. CARS </w:t>
            </w:r>
            <w:r w:rsidRPr="00AB3604">
              <w:rPr>
                <w:rFonts w:ascii="Times New Roman" w:hAnsi="Times New Roman"/>
              </w:rPr>
              <w:t>Many mechanics advise people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not to drive their cars more than 5,000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 xml:space="preserve">miles between oil changes. </w:t>
            </w:r>
            <w:proofErr w:type="spellStart"/>
            <w:r w:rsidRPr="00AB3604">
              <w:rPr>
                <w:rFonts w:ascii="Times New Roman" w:hAnsi="Times New Roman"/>
              </w:rPr>
              <w:t>Kaci</w:t>
            </w:r>
            <w:proofErr w:type="spellEnd"/>
            <w:r w:rsidRPr="00AB3604">
              <w:rPr>
                <w:rFonts w:ascii="Times New Roman" w:hAnsi="Times New Roman"/>
              </w:rPr>
              <w:t xml:space="preserve"> has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driven her car 3,450 miles since the last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oil change. Write and solve an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inequality to find out how many more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miles she might drive before having her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oil changed again.</w:t>
            </w:r>
          </w:p>
        </w:tc>
        <w:tc>
          <w:tcPr>
            <w:tcW w:w="4482" w:type="dxa"/>
          </w:tcPr>
          <w:p w14:paraId="6B8E2B6E" w14:textId="77777777" w:rsidR="000646AE" w:rsidRPr="00AB3604" w:rsidRDefault="000646AE" w:rsidP="003B4EAC">
            <w:pPr>
              <w:autoSpaceDE w:val="0"/>
              <w:autoSpaceDN w:val="0"/>
              <w:adjustRightInd w:val="0"/>
              <w:spacing w:before="120"/>
              <w:ind w:left="245" w:hanging="245"/>
              <w:rPr>
                <w:rFonts w:ascii="Times New Roman" w:hAnsi="Times New Roman"/>
              </w:rPr>
            </w:pPr>
            <w:r w:rsidRPr="00AB3604">
              <w:rPr>
                <w:rFonts w:ascii="Times New Roman" w:hAnsi="Times New Roman"/>
                <w:b/>
                <w:bCs/>
              </w:rPr>
              <w:t xml:space="preserve">4. FURNITURE </w:t>
            </w:r>
            <w:r w:rsidRPr="00AB3604">
              <w:rPr>
                <w:rFonts w:ascii="Times New Roman" w:hAnsi="Times New Roman"/>
              </w:rPr>
              <w:t>Dan builds furniture. The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table shows his minimum production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times.</w:t>
            </w:r>
          </w:p>
          <w:p w14:paraId="4824FDF1" w14:textId="77777777" w:rsidR="000646AE" w:rsidRPr="00AB3604" w:rsidRDefault="000646AE" w:rsidP="003B4EA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855E23" wp14:editId="7A79320A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15875</wp:posOffset>
                      </wp:positionV>
                      <wp:extent cx="2581275" cy="14573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20"/>
                                    <w:gridCol w:w="1920"/>
                                  </w:tblGrid>
                                  <w:tr w:rsidR="000646AE" w:rsidRPr="008D5F64" w14:paraId="31996295" w14:textId="77777777" w:rsidTr="00CC1507">
                                    <w:trPr>
                                      <w:trHeight w:hRule="exact" w:val="842"/>
                                    </w:trPr>
                                    <w:tc>
                                      <w:tcPr>
                                        <w:tcW w:w="192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358A9C5D" w14:textId="77777777" w:rsidR="000646AE" w:rsidRPr="00AB3604" w:rsidRDefault="000646AE" w:rsidP="00CC150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ind w:left="385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  <w:r w:rsidRPr="00AB3604">
                                          <w:rPr>
                                            <w:rFonts w:ascii="Times New Roman" w:hAnsi="Times New Roman"/>
                                            <w:b/>
                                            <w:color w:val="363435"/>
                                          </w:rPr>
                                          <w:t>Furniture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219D7B8C" w14:textId="77777777" w:rsidR="000646AE" w:rsidRPr="00AB3604" w:rsidRDefault="000646AE" w:rsidP="00CC150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31" w:line="246" w:lineRule="auto"/>
                                          <w:ind w:left="288" w:right="288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  <w:r w:rsidRPr="00AB3604">
                                          <w:rPr>
                                            <w:rFonts w:ascii="Times New Roman" w:hAnsi="Times New Roman"/>
                                            <w:b/>
                                            <w:color w:val="363435"/>
                                          </w:rPr>
                                          <w:t>Minimum Production Times (</w:t>
                                        </w:r>
                                        <w:proofErr w:type="spellStart"/>
                                        <w:r w:rsidRPr="00AB3604">
                                          <w:rPr>
                                            <w:rFonts w:ascii="Times New Roman" w:hAnsi="Times New Roman"/>
                                            <w:b/>
                                            <w:color w:val="363435"/>
                                          </w:rPr>
                                          <w:t>hr</w:t>
                                        </w:r>
                                        <w:proofErr w:type="spellEnd"/>
                                        <w:r w:rsidRPr="00AB3604">
                                          <w:rPr>
                                            <w:rFonts w:ascii="Times New Roman" w:hAnsi="Times New Roman"/>
                                            <w:b/>
                                            <w:color w:val="363435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0646AE" w:rsidRPr="008D5F64" w14:paraId="7BD72C78" w14:textId="77777777" w:rsidTr="00CC1507">
                                    <w:trPr>
                                      <w:trHeight w:hRule="exact" w:val="322"/>
                                    </w:trPr>
                                    <w:tc>
                                      <w:tcPr>
                                        <w:tcW w:w="192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14:paraId="6467B4DC" w14:textId="77777777" w:rsidR="000646AE" w:rsidRPr="008D5F64" w:rsidRDefault="000646AE" w:rsidP="00CC150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31"/>
                                          <w:ind w:left="135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D5F64"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Child's table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14:paraId="799247BE" w14:textId="77777777" w:rsidR="000646AE" w:rsidRPr="008D5F64" w:rsidRDefault="000646AE" w:rsidP="00CC150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31"/>
                                          <w:ind w:left="857" w:right="857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D5F64"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0646AE" w:rsidRPr="008D5F64" w14:paraId="298D441C" w14:textId="77777777" w:rsidTr="00CC1507">
                                    <w:trPr>
                                      <w:trHeight w:hRule="exact" w:val="322"/>
                                    </w:trPr>
                                    <w:tc>
                                      <w:tcPr>
                                        <w:tcW w:w="192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14:paraId="08D1FFE4" w14:textId="77777777" w:rsidR="000646AE" w:rsidRPr="008D5F64" w:rsidRDefault="000646AE" w:rsidP="00CC150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31"/>
                                          <w:ind w:left="135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D5F64"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Bench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14:paraId="7B5290E3" w14:textId="77777777" w:rsidR="000646AE" w:rsidRPr="008D5F64" w:rsidRDefault="000646AE" w:rsidP="00CC150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31"/>
                                          <w:ind w:left="857" w:right="857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D5F64"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0646AE" w:rsidRPr="008D5F64" w14:paraId="60B211E9" w14:textId="77777777" w:rsidTr="00CC1507">
                                    <w:trPr>
                                      <w:trHeight w:hRule="exact" w:val="322"/>
                                    </w:trPr>
                                    <w:tc>
                                      <w:tcPr>
                                        <w:tcW w:w="192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14:paraId="2B7AB286" w14:textId="77777777" w:rsidR="000646AE" w:rsidRPr="008D5F64" w:rsidRDefault="000646AE" w:rsidP="00CC150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31"/>
                                          <w:ind w:left="135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D5F64"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Dining table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14:paraId="1D1F9C0B" w14:textId="77777777" w:rsidR="000646AE" w:rsidRPr="008D5F64" w:rsidRDefault="000646AE" w:rsidP="00CC150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31"/>
                                          <w:ind w:left="857" w:right="857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D5F64"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0646AE" w:rsidRPr="008D5F64" w14:paraId="2024E0A0" w14:textId="77777777" w:rsidTr="00CC1507">
                                    <w:trPr>
                                      <w:trHeight w:hRule="exact" w:val="322"/>
                                    </w:trPr>
                                    <w:tc>
                                      <w:tcPr>
                                        <w:tcW w:w="192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14:paraId="2A65EF2A" w14:textId="77777777" w:rsidR="000646AE" w:rsidRPr="008D5F64" w:rsidRDefault="000646AE" w:rsidP="00CC150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31"/>
                                          <w:ind w:left="135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D5F64"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China cabinet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14:paraId="2394D7BB" w14:textId="77777777" w:rsidR="000646AE" w:rsidRPr="008D5F64" w:rsidRDefault="000646AE" w:rsidP="00CC150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before="31"/>
                                          <w:ind w:left="857" w:right="857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D5F64"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14:paraId="41CA1CBD" w14:textId="77777777" w:rsidR="000646AE" w:rsidRDefault="000646AE" w:rsidP="000646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4pt;margin-top:1.25pt;width:203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nTdbUCAAC6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20"/>
                              <w:gridCol w:w="1920"/>
                            </w:tblGrid>
                            <w:tr w:rsidR="000646AE" w:rsidRPr="008D5F64" w14:paraId="31996295" w14:textId="77777777" w:rsidTr="00CC1507">
                              <w:trPr>
                                <w:trHeight w:hRule="exact" w:val="842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58A9C5D" w14:textId="77777777" w:rsidR="000646AE" w:rsidRPr="00AB3604" w:rsidRDefault="000646AE" w:rsidP="00CC15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38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AB3604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Furniture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19D7B8C" w14:textId="77777777" w:rsidR="000646AE" w:rsidRPr="00AB3604" w:rsidRDefault="000646AE" w:rsidP="00CC15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 w:line="246" w:lineRule="auto"/>
                                    <w:ind w:left="288" w:right="288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AB3604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Minimum Production Times (</w:t>
                                  </w:r>
                                  <w:proofErr w:type="spellStart"/>
                                  <w:r w:rsidRPr="00AB3604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hr</w:t>
                                  </w:r>
                                  <w:proofErr w:type="spellEnd"/>
                                  <w:r w:rsidRPr="00AB3604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646AE" w:rsidRPr="008D5F64" w14:paraId="7BD72C78" w14:textId="77777777" w:rsidTr="00CC150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6467B4DC" w14:textId="77777777" w:rsidR="000646AE" w:rsidRPr="008D5F64" w:rsidRDefault="000646AE" w:rsidP="00CC15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/>
                                    <w:ind w:left="135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D5F6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Child's table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799247BE" w14:textId="77777777" w:rsidR="000646AE" w:rsidRPr="008D5F64" w:rsidRDefault="000646AE" w:rsidP="00CC15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/>
                                    <w:ind w:left="857" w:right="857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D5F6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646AE" w:rsidRPr="008D5F64" w14:paraId="298D441C" w14:textId="77777777" w:rsidTr="00CC150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08D1FFE4" w14:textId="77777777" w:rsidR="000646AE" w:rsidRPr="008D5F64" w:rsidRDefault="000646AE" w:rsidP="00CC15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/>
                                    <w:ind w:left="135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D5F6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Bench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7B5290E3" w14:textId="77777777" w:rsidR="000646AE" w:rsidRPr="008D5F64" w:rsidRDefault="000646AE" w:rsidP="00CC15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/>
                                    <w:ind w:left="857" w:right="857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D5F6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646AE" w:rsidRPr="008D5F64" w14:paraId="60B211E9" w14:textId="77777777" w:rsidTr="00CC150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2B7AB286" w14:textId="77777777" w:rsidR="000646AE" w:rsidRPr="008D5F64" w:rsidRDefault="000646AE" w:rsidP="00CC15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/>
                                    <w:ind w:left="135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D5F6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Dining table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1D1F9C0B" w14:textId="77777777" w:rsidR="000646AE" w:rsidRPr="008D5F64" w:rsidRDefault="000646AE" w:rsidP="00CC15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/>
                                    <w:ind w:left="857" w:right="857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D5F6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646AE" w:rsidRPr="008D5F64" w14:paraId="2024E0A0" w14:textId="77777777" w:rsidTr="00CC150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2A65EF2A" w14:textId="77777777" w:rsidR="000646AE" w:rsidRPr="008D5F64" w:rsidRDefault="000646AE" w:rsidP="00CC15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/>
                                    <w:ind w:left="135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D5F6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China cabinet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14:paraId="2394D7BB" w14:textId="77777777" w:rsidR="000646AE" w:rsidRPr="008D5F64" w:rsidRDefault="000646AE" w:rsidP="00CC15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1"/>
                                    <w:ind w:left="857" w:right="857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D5F64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41CA1CBD" w14:textId="77777777" w:rsidR="000646AE" w:rsidRDefault="000646AE" w:rsidP="000646AE"/>
                        </w:txbxContent>
                      </v:textbox>
                    </v:shape>
                  </w:pict>
                </mc:Fallback>
              </mc:AlternateContent>
            </w:r>
          </w:p>
          <w:p w14:paraId="4E2EDE71" w14:textId="77777777" w:rsidR="000646AE" w:rsidRDefault="000646AE" w:rsidP="003B4EA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</w:p>
          <w:p w14:paraId="7718715C" w14:textId="77777777" w:rsidR="000646AE" w:rsidRDefault="000646AE" w:rsidP="003B4EA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</w:p>
          <w:p w14:paraId="7FC1CE3B" w14:textId="77777777" w:rsidR="000646AE" w:rsidRPr="00AB3604" w:rsidRDefault="000646AE" w:rsidP="003B4EA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</w:p>
          <w:p w14:paraId="4911985B" w14:textId="77777777" w:rsidR="000646AE" w:rsidRPr="00AB3604" w:rsidRDefault="000646AE" w:rsidP="003B4EA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</w:p>
          <w:p w14:paraId="430EBCB1" w14:textId="77777777" w:rsidR="000646AE" w:rsidRPr="00AB3604" w:rsidRDefault="000646AE" w:rsidP="003B4EA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</w:p>
          <w:p w14:paraId="27699FC7" w14:textId="77777777" w:rsidR="000646AE" w:rsidRPr="00AB3604" w:rsidRDefault="000646AE" w:rsidP="003B4EA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</w:p>
          <w:p w14:paraId="1A236817" w14:textId="77777777" w:rsidR="000646AE" w:rsidRPr="00AB3604" w:rsidRDefault="000646AE" w:rsidP="003B4EAC">
            <w:pPr>
              <w:autoSpaceDE w:val="0"/>
              <w:autoSpaceDN w:val="0"/>
              <w:adjustRightInd w:val="0"/>
              <w:spacing w:before="120"/>
              <w:ind w:left="252"/>
              <w:rPr>
                <w:rFonts w:ascii="Times New Roman" w:hAnsi="Times New Roman"/>
              </w:rPr>
            </w:pPr>
            <w:r w:rsidRPr="00AB3604">
              <w:rPr>
                <w:rFonts w:ascii="Times New Roman" w:hAnsi="Times New Roman"/>
              </w:rPr>
              <w:t>Dan builds children’s tables on Tuesday.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He works 10 hours. Write and solve an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inequality to determine how many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children’s tables Dan can build that day.</w:t>
            </w:r>
          </w:p>
          <w:p w14:paraId="5B5D092E" w14:textId="77777777" w:rsidR="000646AE" w:rsidRPr="00AB3604" w:rsidRDefault="000646AE" w:rsidP="003B4EA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/>
              </w:rPr>
            </w:pPr>
          </w:p>
        </w:tc>
      </w:tr>
      <w:tr w:rsidR="000646AE" w:rsidRPr="00AB3604" w14:paraId="2B563E48" w14:textId="77777777" w:rsidTr="003B4EAC">
        <w:trPr>
          <w:trHeight w:val="3528"/>
        </w:trPr>
        <w:tc>
          <w:tcPr>
            <w:tcW w:w="4688" w:type="dxa"/>
          </w:tcPr>
          <w:p w14:paraId="02B18435" w14:textId="77777777" w:rsidR="000646AE" w:rsidRPr="00AB3604" w:rsidRDefault="000646AE" w:rsidP="003B4EAC">
            <w:pPr>
              <w:autoSpaceDE w:val="0"/>
              <w:autoSpaceDN w:val="0"/>
              <w:adjustRightInd w:val="0"/>
              <w:spacing w:before="120"/>
              <w:ind w:left="245" w:hanging="245"/>
              <w:rPr>
                <w:rFonts w:ascii="Times New Roman" w:hAnsi="Times New Roman"/>
                <w:color w:val="000000"/>
              </w:rPr>
            </w:pPr>
            <w:r w:rsidRPr="00AB3604">
              <w:rPr>
                <w:rFonts w:ascii="Times New Roman" w:hAnsi="Times New Roman"/>
                <w:b/>
                <w:bCs/>
              </w:rPr>
              <w:t xml:space="preserve">5. PIANO </w:t>
            </w:r>
            <w:r w:rsidRPr="00AB3604">
              <w:rPr>
                <w:rFonts w:ascii="Times New Roman" w:hAnsi="Times New Roman"/>
              </w:rPr>
              <w:t>Drew practices piano at least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45 minutes per day. He has already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practiced 18 minutes. Write and solve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an inequality to determine how much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longer he will be practicing.</w:t>
            </w:r>
          </w:p>
        </w:tc>
        <w:tc>
          <w:tcPr>
            <w:tcW w:w="4482" w:type="dxa"/>
          </w:tcPr>
          <w:p w14:paraId="6F29A2C4" w14:textId="77777777" w:rsidR="000646AE" w:rsidRPr="005D581A" w:rsidRDefault="000646AE" w:rsidP="003B4EAC">
            <w:pPr>
              <w:autoSpaceDE w:val="0"/>
              <w:autoSpaceDN w:val="0"/>
              <w:adjustRightInd w:val="0"/>
              <w:spacing w:before="120"/>
              <w:ind w:left="245" w:hanging="245"/>
              <w:rPr>
                <w:rFonts w:ascii="Times New Roman" w:hAnsi="Times New Roman"/>
              </w:rPr>
            </w:pPr>
            <w:r w:rsidRPr="00AB3604">
              <w:rPr>
                <w:rFonts w:ascii="Times New Roman" w:hAnsi="Times New Roman"/>
                <w:b/>
                <w:bCs/>
              </w:rPr>
              <w:t xml:space="preserve">6. SPORTS </w:t>
            </w:r>
            <w:r w:rsidRPr="00AB3604">
              <w:rPr>
                <w:rFonts w:ascii="Times New Roman" w:hAnsi="Times New Roman"/>
              </w:rPr>
              <w:t>At baseball spring training, the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coach throws at least 30 ground balls to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each outfielder. He has thrown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16 ground balls to the right fielder.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Write and solve an inequality to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determine how many more balls he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can be expected to throw to the right</w:t>
            </w:r>
            <w:r>
              <w:rPr>
                <w:rFonts w:ascii="Times New Roman" w:hAnsi="Times New Roman"/>
              </w:rPr>
              <w:t xml:space="preserve"> </w:t>
            </w:r>
            <w:r w:rsidRPr="00AB3604">
              <w:rPr>
                <w:rFonts w:ascii="Times New Roman" w:hAnsi="Times New Roman"/>
              </w:rPr>
              <w:t>fielder.</w:t>
            </w:r>
          </w:p>
        </w:tc>
      </w:tr>
    </w:tbl>
    <w:p w14:paraId="26A00B20" w14:textId="77777777" w:rsidR="000646AE" w:rsidRDefault="000646AE" w:rsidP="000646AE"/>
    <w:p w14:paraId="78DBEB38" w14:textId="77777777" w:rsidR="000646AE" w:rsidRDefault="000646AE" w:rsidP="000646AE">
      <w:bookmarkStart w:id="0" w:name="_GoBack"/>
      <w:bookmarkEnd w:id="0"/>
    </w:p>
    <w:sectPr w:rsidR="000646AE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D30A1"/>
    <w:multiLevelType w:val="hybridMultilevel"/>
    <w:tmpl w:val="6004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3F"/>
    <w:rsid w:val="00056841"/>
    <w:rsid w:val="000646AE"/>
    <w:rsid w:val="0016383F"/>
    <w:rsid w:val="004570FC"/>
    <w:rsid w:val="00CC56C8"/>
    <w:rsid w:val="00D40D72"/>
    <w:rsid w:val="00FA0E9B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F4E1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F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46AE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F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46AE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359</Words>
  <Characters>2051</Characters>
  <Application>Microsoft Macintosh Word</Application>
  <DocSecurity>0</DocSecurity>
  <Lines>17</Lines>
  <Paragraphs>4</Paragraphs>
  <ScaleCrop>false</ScaleCrop>
  <Company>NYC Department of Education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2016-02-25T16:45:00Z</cp:lastPrinted>
  <dcterms:created xsi:type="dcterms:W3CDTF">2016-02-24T14:22:00Z</dcterms:created>
  <dcterms:modified xsi:type="dcterms:W3CDTF">2017-03-21T17:18:00Z</dcterms:modified>
</cp:coreProperties>
</file>