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8176" w14:textId="77777777" w:rsidR="00C132CF" w:rsidRDefault="00FC5C3A">
      <w:r>
        <w:t>Name: _______________________________________________________________ Class: __________________</w:t>
      </w:r>
    </w:p>
    <w:p w14:paraId="7A676DCC" w14:textId="77777777" w:rsidR="00FC5C3A" w:rsidRDefault="00FC5C3A">
      <w:r>
        <w:t>Comparing Fractions</w:t>
      </w:r>
    </w:p>
    <w:p w14:paraId="6CEC1475" w14:textId="77777777" w:rsidR="00FC5C3A" w:rsidRDefault="00395B0C">
      <w:r>
        <w:t xml:space="preserve">Directions: </w:t>
      </w:r>
      <w:r w:rsidR="00FC5C3A">
        <w:t xml:space="preserve">Compare each pair of fractions using </w:t>
      </w:r>
      <w:proofErr w:type="gramStart"/>
      <w:r w:rsidR="00FC5C3A">
        <w:t>&lt; ,</w:t>
      </w:r>
      <w:proofErr w:type="gramEnd"/>
      <w:r w:rsidR="00FC5C3A">
        <w:t xml:space="preserve"> &gt; , or =. Show all work in the table below.</w:t>
      </w:r>
      <w:r>
        <w:t xml:space="preserve"> An example for how work should be set up has been done for you.</w:t>
      </w:r>
    </w:p>
    <w:p w14:paraId="360E35DA" w14:textId="1BE44FE1" w:rsidR="00FC5C3A" w:rsidRDefault="00FC5C3A">
      <w:r>
        <w:rPr>
          <w:noProof/>
        </w:rPr>
        <w:drawing>
          <wp:inline distT="0" distB="0" distL="0" distR="0" wp14:anchorId="5062BC55" wp14:editId="24786A3E">
            <wp:extent cx="4800600" cy="3033713"/>
            <wp:effectExtent l="0" t="0" r="0" b="0"/>
            <wp:docPr id="1" name="Picture 1" descr="Macintosh HD:Users:admin:Desktop:Screen Shot 2016-10-23 at 10.3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6-10-23 at 10.39.4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FC5C3A" w14:paraId="0281D656" w14:textId="77777777" w:rsidTr="0019317F">
        <w:trPr>
          <w:trHeight w:val="1508"/>
        </w:trPr>
        <w:tc>
          <w:tcPr>
            <w:tcW w:w="4558" w:type="dxa"/>
          </w:tcPr>
          <w:p w14:paraId="5A34B9F8" w14:textId="77777777" w:rsidR="00395B0C" w:rsidRDefault="00FC5C3A">
            <w:r>
              <w:t>1)</w:t>
            </w:r>
            <w:r w:rsidR="00395B0C">
              <w:t xml:space="preserve">  </w:t>
            </w:r>
          </w:p>
          <w:p w14:paraId="33CF4DC4" w14:textId="77777777" w:rsidR="00FC5C3A" w:rsidRDefault="00395B0C">
            <w:r>
              <w:t>8/9 x 4/4 = 32/36</w:t>
            </w:r>
          </w:p>
          <w:p w14:paraId="32E7168B" w14:textId="77777777" w:rsidR="00395B0C" w:rsidRDefault="00395B0C">
            <w:r>
              <w:t>4/6 x 6/6 = 24/36</w:t>
            </w:r>
          </w:p>
          <w:p w14:paraId="6658B121" w14:textId="77777777" w:rsidR="00395B0C" w:rsidRDefault="00395B0C">
            <w:r>
              <w:t>32/36 &gt; 24/36, so 8/9 &gt; 4/6</w:t>
            </w:r>
          </w:p>
          <w:p w14:paraId="739028A2" w14:textId="77777777" w:rsidR="00395B0C" w:rsidRDefault="00395B0C"/>
        </w:tc>
        <w:tc>
          <w:tcPr>
            <w:tcW w:w="4558" w:type="dxa"/>
          </w:tcPr>
          <w:p w14:paraId="7C73D365" w14:textId="77777777" w:rsidR="00FC5C3A" w:rsidRDefault="00FC5C3A">
            <w:r>
              <w:t>11)</w:t>
            </w:r>
          </w:p>
        </w:tc>
      </w:tr>
      <w:tr w:rsidR="00FC5C3A" w14:paraId="7DF2979F" w14:textId="77777777" w:rsidTr="0019317F">
        <w:trPr>
          <w:trHeight w:val="1403"/>
        </w:trPr>
        <w:tc>
          <w:tcPr>
            <w:tcW w:w="4558" w:type="dxa"/>
          </w:tcPr>
          <w:p w14:paraId="4A085278" w14:textId="77777777" w:rsidR="00FC5C3A" w:rsidRDefault="00FC5C3A">
            <w:r>
              <w:t>2)</w:t>
            </w:r>
          </w:p>
        </w:tc>
        <w:tc>
          <w:tcPr>
            <w:tcW w:w="4558" w:type="dxa"/>
          </w:tcPr>
          <w:p w14:paraId="3C50AC66" w14:textId="77777777" w:rsidR="00FC5C3A" w:rsidRDefault="00FC5C3A">
            <w:r>
              <w:t>12)</w:t>
            </w:r>
          </w:p>
        </w:tc>
      </w:tr>
      <w:tr w:rsidR="00FC5C3A" w14:paraId="4AE4BA46" w14:textId="77777777" w:rsidTr="0019317F">
        <w:trPr>
          <w:trHeight w:val="1305"/>
        </w:trPr>
        <w:tc>
          <w:tcPr>
            <w:tcW w:w="4558" w:type="dxa"/>
          </w:tcPr>
          <w:p w14:paraId="5EAFB568" w14:textId="77777777" w:rsidR="00FC5C3A" w:rsidRDefault="00FC5C3A">
            <w:r>
              <w:t>3)</w:t>
            </w:r>
          </w:p>
        </w:tc>
        <w:tc>
          <w:tcPr>
            <w:tcW w:w="4558" w:type="dxa"/>
          </w:tcPr>
          <w:p w14:paraId="15CF405C" w14:textId="77777777" w:rsidR="00FC5C3A" w:rsidRDefault="00FC5C3A">
            <w:r>
              <w:t>13)</w:t>
            </w:r>
          </w:p>
        </w:tc>
      </w:tr>
      <w:tr w:rsidR="00FC5C3A" w14:paraId="065BA500" w14:textId="77777777" w:rsidTr="0019317F">
        <w:trPr>
          <w:trHeight w:val="1305"/>
        </w:trPr>
        <w:tc>
          <w:tcPr>
            <w:tcW w:w="4558" w:type="dxa"/>
          </w:tcPr>
          <w:p w14:paraId="43CAF9C1" w14:textId="77777777" w:rsidR="00FC5C3A" w:rsidRDefault="00FC5C3A">
            <w:r>
              <w:t>4)</w:t>
            </w:r>
          </w:p>
        </w:tc>
        <w:tc>
          <w:tcPr>
            <w:tcW w:w="4558" w:type="dxa"/>
          </w:tcPr>
          <w:p w14:paraId="5CDC3149" w14:textId="77777777" w:rsidR="00FC5C3A" w:rsidRDefault="00FC5C3A">
            <w:r>
              <w:t>14)</w:t>
            </w:r>
          </w:p>
        </w:tc>
      </w:tr>
      <w:tr w:rsidR="00FC5C3A" w14:paraId="6D4C154C" w14:textId="77777777" w:rsidTr="0019317F">
        <w:trPr>
          <w:trHeight w:val="1403"/>
        </w:trPr>
        <w:tc>
          <w:tcPr>
            <w:tcW w:w="4558" w:type="dxa"/>
          </w:tcPr>
          <w:p w14:paraId="04D59E8F" w14:textId="77777777" w:rsidR="00FC5C3A" w:rsidRDefault="00FC5C3A">
            <w:r>
              <w:t>5)</w:t>
            </w:r>
          </w:p>
        </w:tc>
        <w:tc>
          <w:tcPr>
            <w:tcW w:w="4558" w:type="dxa"/>
          </w:tcPr>
          <w:p w14:paraId="12309836" w14:textId="77777777" w:rsidR="00FC5C3A" w:rsidRDefault="00FC5C3A">
            <w:r>
              <w:t>15)</w:t>
            </w:r>
          </w:p>
        </w:tc>
      </w:tr>
    </w:tbl>
    <w:p w14:paraId="1F2C3F4C" w14:textId="77777777" w:rsidR="0019317F" w:rsidRDefault="0019317F" w:rsidP="0019317F">
      <w:r>
        <w:lastRenderedPageBreak/>
        <w:t>Name: _______________________________________________________________ Class: __________________</w:t>
      </w:r>
    </w:p>
    <w:p w14:paraId="388A3639" w14:textId="2DB9D5CD" w:rsidR="00FC5C3A" w:rsidRDefault="0019317F">
      <w:r>
        <w:t>Comparing Fractions</w:t>
      </w:r>
    </w:p>
    <w:p w14:paraId="294F0C37" w14:textId="77777777" w:rsidR="00FC5C3A" w:rsidRDefault="00FC5C3A">
      <w:r>
        <w:rPr>
          <w:noProof/>
        </w:rPr>
        <w:drawing>
          <wp:inline distT="0" distB="0" distL="0" distR="0" wp14:anchorId="06CCF5BA" wp14:editId="0D57838A">
            <wp:extent cx="4686300" cy="2842154"/>
            <wp:effectExtent l="0" t="0" r="0" b="3175"/>
            <wp:docPr id="2" name="Picture 2" descr="Macintosh HD:Users:admin:Desktop:Screen Shot 2016-10-23 at 10.39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6-10-23 at 10.39.5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55D9" w14:textId="77777777" w:rsidR="00FC5C3A" w:rsidRDefault="00FC5C3A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19317F" w14:paraId="32683D99" w14:textId="77777777" w:rsidTr="0019317F">
        <w:trPr>
          <w:trHeight w:val="1493"/>
        </w:trPr>
        <w:tc>
          <w:tcPr>
            <w:tcW w:w="4558" w:type="dxa"/>
          </w:tcPr>
          <w:p w14:paraId="4DAE44B1" w14:textId="77777777" w:rsidR="00FC5C3A" w:rsidRDefault="00FC5C3A" w:rsidP="006C0F06">
            <w:bookmarkStart w:id="0" w:name="_GoBack"/>
            <w:bookmarkEnd w:id="0"/>
            <w:r>
              <w:t>6</w:t>
            </w:r>
            <w:r>
              <w:t>)</w:t>
            </w:r>
          </w:p>
        </w:tc>
        <w:tc>
          <w:tcPr>
            <w:tcW w:w="4558" w:type="dxa"/>
          </w:tcPr>
          <w:p w14:paraId="318E127E" w14:textId="77777777" w:rsidR="00FC5C3A" w:rsidRDefault="00FC5C3A" w:rsidP="006C0F06">
            <w:r>
              <w:t>16</w:t>
            </w:r>
            <w:r>
              <w:t>)</w:t>
            </w:r>
          </w:p>
        </w:tc>
      </w:tr>
      <w:tr w:rsidR="0019317F" w14:paraId="241AB9F9" w14:textId="77777777" w:rsidTr="0019317F">
        <w:trPr>
          <w:trHeight w:val="1493"/>
        </w:trPr>
        <w:tc>
          <w:tcPr>
            <w:tcW w:w="4558" w:type="dxa"/>
          </w:tcPr>
          <w:p w14:paraId="640FD78B" w14:textId="77777777" w:rsidR="00FC5C3A" w:rsidRDefault="00FC5C3A" w:rsidP="006C0F06">
            <w:r>
              <w:t>7</w:t>
            </w:r>
            <w:r>
              <w:t>)</w:t>
            </w:r>
          </w:p>
        </w:tc>
        <w:tc>
          <w:tcPr>
            <w:tcW w:w="4558" w:type="dxa"/>
          </w:tcPr>
          <w:p w14:paraId="4ECCDBD8" w14:textId="77777777" w:rsidR="00FC5C3A" w:rsidRDefault="00FC5C3A" w:rsidP="006C0F06">
            <w:r>
              <w:t>17</w:t>
            </w:r>
            <w:r>
              <w:t>)</w:t>
            </w:r>
          </w:p>
        </w:tc>
      </w:tr>
      <w:tr w:rsidR="0019317F" w14:paraId="2576140D" w14:textId="77777777" w:rsidTr="0019317F">
        <w:trPr>
          <w:trHeight w:val="1390"/>
        </w:trPr>
        <w:tc>
          <w:tcPr>
            <w:tcW w:w="4558" w:type="dxa"/>
          </w:tcPr>
          <w:p w14:paraId="305D4A64" w14:textId="77777777" w:rsidR="00FC5C3A" w:rsidRDefault="00FC5C3A" w:rsidP="006C0F06">
            <w:r>
              <w:t>8)</w:t>
            </w:r>
          </w:p>
        </w:tc>
        <w:tc>
          <w:tcPr>
            <w:tcW w:w="4558" w:type="dxa"/>
          </w:tcPr>
          <w:p w14:paraId="05FBBC5E" w14:textId="77777777" w:rsidR="00FC5C3A" w:rsidRDefault="00FC5C3A" w:rsidP="006C0F06">
            <w:r>
              <w:t>18</w:t>
            </w:r>
            <w:r>
              <w:t>)</w:t>
            </w:r>
          </w:p>
        </w:tc>
      </w:tr>
      <w:tr w:rsidR="0019317F" w14:paraId="5FFE1377" w14:textId="77777777" w:rsidTr="0019317F">
        <w:trPr>
          <w:trHeight w:val="1390"/>
        </w:trPr>
        <w:tc>
          <w:tcPr>
            <w:tcW w:w="4558" w:type="dxa"/>
          </w:tcPr>
          <w:p w14:paraId="3DEC0F83" w14:textId="77777777" w:rsidR="00FC5C3A" w:rsidRDefault="00FC5C3A" w:rsidP="006C0F06">
            <w:r>
              <w:t>9</w:t>
            </w:r>
            <w:r>
              <w:t>)</w:t>
            </w:r>
          </w:p>
        </w:tc>
        <w:tc>
          <w:tcPr>
            <w:tcW w:w="4558" w:type="dxa"/>
          </w:tcPr>
          <w:p w14:paraId="241BF7CC" w14:textId="77777777" w:rsidR="00FC5C3A" w:rsidRDefault="00FC5C3A" w:rsidP="006C0F06">
            <w:r>
              <w:t>19</w:t>
            </w:r>
            <w:r>
              <w:t>)</w:t>
            </w:r>
          </w:p>
        </w:tc>
      </w:tr>
      <w:tr w:rsidR="0019317F" w14:paraId="695961A0" w14:textId="77777777" w:rsidTr="0019317F">
        <w:trPr>
          <w:trHeight w:val="1493"/>
        </w:trPr>
        <w:tc>
          <w:tcPr>
            <w:tcW w:w="4558" w:type="dxa"/>
          </w:tcPr>
          <w:p w14:paraId="313DAB93" w14:textId="77777777" w:rsidR="00FC5C3A" w:rsidRDefault="00FC5C3A" w:rsidP="006C0F06">
            <w:r>
              <w:t>10</w:t>
            </w:r>
            <w:r>
              <w:t>)</w:t>
            </w:r>
          </w:p>
        </w:tc>
        <w:tc>
          <w:tcPr>
            <w:tcW w:w="4558" w:type="dxa"/>
          </w:tcPr>
          <w:p w14:paraId="25EBFD19" w14:textId="77777777" w:rsidR="00FC5C3A" w:rsidRDefault="00FC5C3A" w:rsidP="006C0F06">
            <w:r>
              <w:t>20</w:t>
            </w:r>
            <w:r>
              <w:t>)</w:t>
            </w:r>
          </w:p>
        </w:tc>
      </w:tr>
    </w:tbl>
    <w:p w14:paraId="6A761DD1" w14:textId="77777777" w:rsidR="00FC5C3A" w:rsidRDefault="00FC5C3A"/>
    <w:sectPr w:rsidR="00FC5C3A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3A"/>
    <w:rsid w:val="0019317F"/>
    <w:rsid w:val="00395B0C"/>
    <w:rsid w:val="00C132CF"/>
    <w:rsid w:val="00FB5289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A7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3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C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3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C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466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2016-10-23T14:40:00Z</dcterms:created>
  <dcterms:modified xsi:type="dcterms:W3CDTF">2016-10-23T14:48:00Z</dcterms:modified>
</cp:coreProperties>
</file>